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30" w:rsidRDefault="00635F30" w:rsidP="00635F30">
      <w:pPr>
        <w:rPr>
          <w:rFonts w:ascii="Arial" w:hAnsi="Arial" w:cs="Arial"/>
          <w:sz w:val="28"/>
          <w:szCs w:val="28"/>
        </w:rPr>
      </w:pPr>
      <w:r>
        <w:rPr>
          <w:noProof/>
          <w:sz w:val="20"/>
          <w:szCs w:val="20"/>
          <w:lang w:eastAsia="pl-PL"/>
        </w:rPr>
        <w:drawing>
          <wp:inline distT="0" distB="0" distL="0" distR="0">
            <wp:extent cx="2495550" cy="9906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sz w:val="20"/>
          <w:szCs w:val="20"/>
          <w:lang w:eastAsia="pl-PL"/>
        </w:rPr>
        <w:drawing>
          <wp:inline distT="0" distB="0" distL="0" distR="0">
            <wp:extent cx="2657475" cy="10763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F30" w:rsidRDefault="00635F30" w:rsidP="00635F30">
      <w:pPr>
        <w:rPr>
          <w:rFonts w:ascii="Arial" w:hAnsi="Arial" w:cs="Arial"/>
          <w:sz w:val="28"/>
          <w:szCs w:val="28"/>
        </w:rPr>
      </w:pPr>
    </w:p>
    <w:p w:rsidR="00635F30" w:rsidRPr="00635F30" w:rsidRDefault="00635F30" w:rsidP="00635F30">
      <w:pPr>
        <w:rPr>
          <w:rFonts w:ascii="Arial" w:hAnsi="Arial" w:cs="Arial"/>
          <w:sz w:val="24"/>
          <w:szCs w:val="24"/>
        </w:rPr>
      </w:pPr>
      <w:r w:rsidRPr="00635F30">
        <w:rPr>
          <w:rFonts w:ascii="Arial" w:hAnsi="Arial" w:cs="Arial"/>
          <w:sz w:val="24"/>
          <w:szCs w:val="24"/>
        </w:rPr>
        <w:t>Nazwa projektu:</w:t>
      </w:r>
    </w:p>
    <w:p w:rsidR="00635F30" w:rsidRPr="00635F30" w:rsidRDefault="00635F30" w:rsidP="00635F30">
      <w:pPr>
        <w:ind w:left="709" w:hanging="1"/>
        <w:rPr>
          <w:rFonts w:ascii="Arial" w:hAnsi="Arial" w:cs="Arial"/>
          <w:b/>
          <w:color w:val="FF0000"/>
          <w:sz w:val="28"/>
          <w:szCs w:val="28"/>
        </w:rPr>
      </w:pPr>
      <w:r w:rsidRPr="00635F30">
        <w:rPr>
          <w:rFonts w:ascii="Arial" w:hAnsi="Arial" w:cs="Arial"/>
          <w:b/>
          <w:color w:val="FF0000"/>
          <w:sz w:val="28"/>
          <w:szCs w:val="28"/>
        </w:rPr>
        <w:t>L0095  Zdrowe zęby - piękny uśmiech - profilaktyka wykrywania próchnicy i wad zgryzu łódzkich dzieci realizowana przez Miejskie Centrum Medyczne „Górna” w Łodzi</w:t>
      </w:r>
    </w:p>
    <w:p w:rsidR="00635F30" w:rsidRDefault="00635F30" w:rsidP="000935AD">
      <w:pPr>
        <w:ind w:left="709" w:hanging="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 zakłada zakup przystosowanego pojazdu określonego potocznie „</w:t>
      </w:r>
      <w:proofErr w:type="spellStart"/>
      <w:r>
        <w:rPr>
          <w:rFonts w:ascii="Arial" w:hAnsi="Arial" w:cs="Arial"/>
          <w:b/>
          <w:sz w:val="24"/>
          <w:szCs w:val="24"/>
        </w:rPr>
        <w:t>dentobusem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” lub </w:t>
      </w:r>
      <w:proofErr w:type="spellStart"/>
      <w:r>
        <w:rPr>
          <w:rFonts w:ascii="Arial" w:hAnsi="Arial" w:cs="Arial"/>
          <w:b/>
          <w:sz w:val="24"/>
          <w:szCs w:val="24"/>
        </w:rPr>
        <w:t>ząbkobusem</w:t>
      </w:r>
      <w:proofErr w:type="spellEnd"/>
      <w:r>
        <w:rPr>
          <w:rFonts w:ascii="Arial" w:hAnsi="Arial" w:cs="Arial"/>
          <w:b/>
          <w:sz w:val="24"/>
          <w:szCs w:val="24"/>
        </w:rPr>
        <w:t>” wyposażonego w sprzęt stomatologiczn</w:t>
      </w:r>
      <w:r w:rsidR="000935AD">
        <w:rPr>
          <w:rFonts w:ascii="Arial" w:hAnsi="Arial" w:cs="Arial"/>
          <w:b/>
          <w:sz w:val="24"/>
          <w:szCs w:val="24"/>
        </w:rPr>
        <w:t>y. Projekt przewiduje realizację</w:t>
      </w:r>
      <w:r>
        <w:rPr>
          <w:rFonts w:ascii="Arial" w:hAnsi="Arial" w:cs="Arial"/>
          <w:b/>
          <w:sz w:val="24"/>
          <w:szCs w:val="24"/>
        </w:rPr>
        <w:t xml:space="preserve"> programu profilaktyczne polegającego na dokonywaniu przeglądów zębów u dzieci szkół podstawowych na terenie Miasta Łodzi.</w:t>
      </w:r>
    </w:p>
    <w:p w:rsidR="00635F30" w:rsidRDefault="00635F30" w:rsidP="00635F30">
      <w:pPr>
        <w:ind w:left="709"/>
        <w:rPr>
          <w:rFonts w:ascii="Arial" w:hAnsi="Arial" w:cs="Arial"/>
          <w:b/>
        </w:rPr>
      </w:pPr>
      <w:r w:rsidRPr="0006161D">
        <w:rPr>
          <w:rFonts w:ascii="Arial" w:hAnsi="Arial" w:cs="Arial"/>
          <w:b/>
          <w:sz w:val="24"/>
          <w:szCs w:val="24"/>
        </w:rPr>
        <w:t xml:space="preserve">Koszt zadania oceniamy na </w:t>
      </w:r>
      <w:r>
        <w:rPr>
          <w:rFonts w:ascii="Arial" w:hAnsi="Arial" w:cs="Arial"/>
          <w:b/>
          <w:sz w:val="24"/>
          <w:szCs w:val="24"/>
        </w:rPr>
        <w:t>730</w:t>
      </w:r>
      <w:r w:rsidRPr="0006161D">
        <w:rPr>
          <w:rFonts w:ascii="Arial" w:hAnsi="Arial" w:cs="Arial"/>
          <w:b/>
          <w:sz w:val="24"/>
          <w:szCs w:val="24"/>
        </w:rPr>
        <w:t xml:space="preserve"> tyś. zł </w:t>
      </w:r>
      <w:r>
        <w:rPr>
          <w:rFonts w:ascii="Arial" w:hAnsi="Arial" w:cs="Arial"/>
          <w:b/>
        </w:rPr>
        <w:t xml:space="preserve">      </w:t>
      </w:r>
    </w:p>
    <w:p w:rsidR="00635F30" w:rsidRDefault="00635F30" w:rsidP="00635F30">
      <w:pPr>
        <w:ind w:left="709"/>
        <w:rPr>
          <w:rFonts w:ascii="Arial" w:hAnsi="Arial" w:cs="Arial"/>
          <w:b/>
        </w:rPr>
      </w:pPr>
    </w:p>
    <w:p w:rsidR="000935AD" w:rsidRDefault="000935AD" w:rsidP="00635F30">
      <w:pPr>
        <w:ind w:left="709"/>
        <w:rPr>
          <w:rFonts w:ascii="Arial" w:hAnsi="Arial" w:cs="Arial"/>
          <w:b/>
        </w:rPr>
      </w:pPr>
    </w:p>
    <w:p w:rsidR="004E12E5" w:rsidRPr="000935AD" w:rsidRDefault="004E12E5" w:rsidP="000935AD">
      <w:pPr>
        <w:ind w:left="709"/>
        <w:rPr>
          <w:rFonts w:ascii="Arial" w:hAnsi="Arial" w:cs="Arial"/>
          <w:b/>
          <w:color w:val="FF0000"/>
          <w:sz w:val="28"/>
          <w:szCs w:val="28"/>
        </w:rPr>
      </w:pPr>
      <w:r w:rsidRPr="004E12E5">
        <w:rPr>
          <w:rFonts w:ascii="Arial" w:hAnsi="Arial" w:cs="Arial"/>
          <w:b/>
          <w:color w:val="FF0000"/>
          <w:sz w:val="28"/>
          <w:szCs w:val="28"/>
        </w:rPr>
        <w:t>L0069 Miejskie Centra Medyczne zapraszają pacjentów na konsultacje specjalistyczne i inne działania prozdrowotne i profilaktyczne</w:t>
      </w:r>
      <w:r w:rsidR="000935AD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4E12E5" w:rsidRPr="000935AD" w:rsidRDefault="004E12E5" w:rsidP="004E12E5">
      <w:pPr>
        <w:ind w:left="709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 w:rsidRPr="000935AD">
        <w:rPr>
          <w:rFonts w:ascii="Arial" w:hAnsi="Arial" w:cs="Arial"/>
          <w:b/>
          <w:sz w:val="24"/>
          <w:szCs w:val="24"/>
        </w:rPr>
        <w:t xml:space="preserve">Projekt zakłada organizację bezpłatnych konsultacji min. lekarza rehabilitacji, neurologa, okulista, urologa a także dietetyka, </w:t>
      </w:r>
      <w:proofErr w:type="spellStart"/>
      <w:r w:rsidRPr="000935AD">
        <w:rPr>
          <w:rFonts w:ascii="Arial" w:hAnsi="Arial" w:cs="Arial"/>
          <w:b/>
          <w:sz w:val="24"/>
          <w:szCs w:val="24"/>
        </w:rPr>
        <w:t>podologa</w:t>
      </w:r>
      <w:proofErr w:type="spellEnd"/>
      <w:r w:rsidRPr="000935AD">
        <w:rPr>
          <w:rFonts w:ascii="Arial" w:hAnsi="Arial" w:cs="Arial"/>
          <w:b/>
          <w:sz w:val="24"/>
          <w:szCs w:val="24"/>
        </w:rPr>
        <w:t xml:space="preserve"> i psychologa. Orgaznizowane spotkania będą miały na celu organizację warsztatów wspomagających rozwój osobisty, progowania </w:t>
      </w:r>
      <w:proofErr w:type="spellStart"/>
      <w:r w:rsidRPr="000935AD">
        <w:rPr>
          <w:rFonts w:ascii="Arial" w:hAnsi="Arial" w:cs="Arial"/>
          <w:b/>
          <w:sz w:val="24"/>
          <w:szCs w:val="24"/>
        </w:rPr>
        <w:t>zachowań</w:t>
      </w:r>
      <w:proofErr w:type="spellEnd"/>
      <w:r w:rsidRPr="000935AD">
        <w:rPr>
          <w:rFonts w:ascii="Arial" w:hAnsi="Arial" w:cs="Arial"/>
          <w:b/>
          <w:sz w:val="24"/>
          <w:szCs w:val="24"/>
        </w:rPr>
        <w:t xml:space="preserve"> prozdrowotnych. </w:t>
      </w:r>
      <w:r w:rsidRPr="000935AD">
        <w:rPr>
          <w:rFonts w:ascii="Arial" w:hAnsi="Arial" w:cs="Arial"/>
          <w:b/>
          <w:color w:val="4F6228" w:themeColor="accent3" w:themeShade="80"/>
          <w:sz w:val="24"/>
          <w:szCs w:val="24"/>
        </w:rPr>
        <w:t>Pokreślenia wymaga, że projekt będzie realizowany przez wszystkie Miejskie Centra Medyczne.</w:t>
      </w:r>
    </w:p>
    <w:p w:rsidR="00635F30" w:rsidRPr="000935AD" w:rsidRDefault="004E12E5" w:rsidP="004E12E5">
      <w:pPr>
        <w:ind w:left="709"/>
        <w:rPr>
          <w:rFonts w:ascii="Arial" w:hAnsi="Arial" w:cs="Arial"/>
          <w:b/>
          <w:sz w:val="24"/>
          <w:szCs w:val="24"/>
        </w:rPr>
      </w:pPr>
      <w:r w:rsidRPr="000935AD">
        <w:rPr>
          <w:rFonts w:ascii="Arial" w:hAnsi="Arial" w:cs="Arial"/>
          <w:b/>
          <w:sz w:val="24"/>
          <w:szCs w:val="24"/>
        </w:rPr>
        <w:t>Koszt  zadania oceniamy na 1,5 mln zł.</w:t>
      </w:r>
      <w:r w:rsidR="00635F30" w:rsidRPr="000935AD">
        <w:rPr>
          <w:rFonts w:ascii="Arial" w:hAnsi="Arial" w:cs="Arial"/>
          <w:b/>
          <w:sz w:val="24"/>
          <w:szCs w:val="24"/>
        </w:rPr>
        <w:t xml:space="preserve"> </w:t>
      </w:r>
    </w:p>
    <w:p w:rsidR="00635F30" w:rsidRPr="004E12E5" w:rsidRDefault="00635F30" w:rsidP="00635F30">
      <w:pPr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>
            <wp:extent cx="942975" cy="7239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F6C">
        <w:rPr>
          <w:rFonts w:ascii="Arial" w:hAnsi="Arial" w:cs="Arial"/>
          <w:b/>
          <w:noProof/>
          <w:lang w:eastAsia="pl-PL"/>
        </w:rPr>
        <w:t xml:space="preserve">Zadania zgłoszone w ramach </w:t>
      </w:r>
      <w:r>
        <w:rPr>
          <w:rFonts w:ascii="Arial" w:hAnsi="Arial" w:cs="Arial"/>
          <w:b/>
          <w:noProof/>
          <w:lang w:eastAsia="pl-PL"/>
        </w:rPr>
        <w:t>Budżetu Ob</w:t>
      </w:r>
      <w:r w:rsidR="002E64A0">
        <w:rPr>
          <w:rFonts w:ascii="Arial" w:hAnsi="Arial" w:cs="Arial"/>
          <w:b/>
          <w:noProof/>
          <w:lang w:eastAsia="pl-PL"/>
        </w:rPr>
        <w:t>y</w:t>
      </w:r>
      <w:r>
        <w:rPr>
          <w:rFonts w:ascii="Arial" w:hAnsi="Arial" w:cs="Arial"/>
          <w:b/>
          <w:noProof/>
          <w:lang w:eastAsia="pl-PL"/>
        </w:rPr>
        <w:t>watelskiego na 2018</w:t>
      </w:r>
      <w:r w:rsidRPr="006E2F6C">
        <w:rPr>
          <w:rFonts w:ascii="Arial" w:hAnsi="Arial" w:cs="Arial"/>
          <w:b/>
          <w:noProof/>
          <w:lang w:eastAsia="pl-PL"/>
        </w:rPr>
        <w:t xml:space="preserve"> rok</w:t>
      </w:r>
      <w:r w:rsidR="004E12E5">
        <w:rPr>
          <w:rFonts w:ascii="Arial" w:hAnsi="Arial" w:cs="Arial"/>
          <w:b/>
        </w:rPr>
        <w:t>.</w:t>
      </w:r>
    </w:p>
    <w:p w:rsidR="00635F30" w:rsidRPr="0006161D" w:rsidRDefault="00635F30" w:rsidP="00635F30">
      <w:pPr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866775" cy="714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 w:rsidRPr="006E2F6C">
        <w:rPr>
          <w:b/>
          <w:noProof/>
          <w:lang w:eastAsia="pl-PL"/>
        </w:rPr>
        <w:t>DZIĘKUJEMY ZA TWÓJ GŁOS</w:t>
      </w:r>
    </w:p>
    <w:p w:rsidR="002409F6" w:rsidRDefault="002409F6">
      <w:bookmarkStart w:id="0" w:name="_GoBack"/>
      <w:bookmarkEnd w:id="0"/>
    </w:p>
    <w:sectPr w:rsidR="002409F6" w:rsidSect="00E4434E">
      <w:pgSz w:w="11906" w:h="16838"/>
      <w:pgMar w:top="993" w:right="1134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44"/>
    <w:rsid w:val="000935AD"/>
    <w:rsid w:val="002409F6"/>
    <w:rsid w:val="002E64A0"/>
    <w:rsid w:val="004E12E5"/>
    <w:rsid w:val="00635F30"/>
    <w:rsid w:val="009F2F44"/>
    <w:rsid w:val="00A9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F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F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F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F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2017-09-12T08:33:00Z</cp:lastPrinted>
  <dcterms:created xsi:type="dcterms:W3CDTF">2017-09-11T13:59:00Z</dcterms:created>
  <dcterms:modified xsi:type="dcterms:W3CDTF">2017-09-12T08:34:00Z</dcterms:modified>
</cp:coreProperties>
</file>